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4307D5">
        <w:rPr>
          <w:rFonts w:cs="Kokila" w:hint="cs"/>
          <w:b/>
          <w:bCs/>
          <w:sz w:val="28"/>
          <w:szCs w:val="28"/>
          <w:cs/>
          <w:lang w:bidi="ne-NP"/>
        </w:rPr>
        <w:t>१०-०८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4307D5">
        <w:rPr>
          <w:rFonts w:cs="Kokila" w:hint="cs"/>
          <w:b/>
          <w:bCs/>
          <w:sz w:val="28"/>
          <w:szCs w:val="28"/>
          <w:cs/>
          <w:lang w:bidi="ne-NP"/>
        </w:rPr>
        <w:t>सोमबार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488"/>
        <w:gridCol w:w="604"/>
        <w:gridCol w:w="881"/>
        <w:gridCol w:w="1381"/>
        <w:gridCol w:w="1646"/>
        <w:gridCol w:w="1203"/>
        <w:gridCol w:w="1503"/>
        <w:gridCol w:w="1459"/>
      </w:tblGrid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002060"/>
            <w:vAlign w:val="center"/>
            <w:hideMark/>
          </w:tcPr>
          <w:p w:rsidR="004307D5" w:rsidRPr="004307D5" w:rsidRDefault="004307D5" w:rsidP="004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488" w:type="dxa"/>
            <w:shd w:val="clear" w:color="auto" w:fill="002060"/>
            <w:vAlign w:val="center"/>
            <w:hideMark/>
          </w:tcPr>
          <w:p w:rsidR="004307D5" w:rsidRPr="004307D5" w:rsidRDefault="004307D5" w:rsidP="004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4" w:type="dxa"/>
            <w:shd w:val="clear" w:color="auto" w:fill="002060"/>
            <w:vAlign w:val="center"/>
            <w:hideMark/>
          </w:tcPr>
          <w:p w:rsidR="004307D5" w:rsidRPr="004307D5" w:rsidRDefault="004307D5" w:rsidP="004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81" w:type="dxa"/>
            <w:shd w:val="clear" w:color="auto" w:fill="002060"/>
            <w:vAlign w:val="center"/>
            <w:hideMark/>
          </w:tcPr>
          <w:p w:rsidR="004307D5" w:rsidRPr="004307D5" w:rsidRDefault="004307D5" w:rsidP="004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81" w:type="dxa"/>
            <w:shd w:val="clear" w:color="auto" w:fill="002060"/>
            <w:vAlign w:val="center"/>
            <w:hideMark/>
          </w:tcPr>
          <w:p w:rsidR="004307D5" w:rsidRPr="004307D5" w:rsidRDefault="004307D5" w:rsidP="004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4307D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646" w:type="dxa"/>
            <w:shd w:val="clear" w:color="auto" w:fill="002060"/>
            <w:vAlign w:val="center"/>
            <w:hideMark/>
          </w:tcPr>
          <w:p w:rsidR="004307D5" w:rsidRPr="004307D5" w:rsidRDefault="004307D5" w:rsidP="004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3" w:type="dxa"/>
            <w:shd w:val="clear" w:color="auto" w:fill="002060"/>
            <w:vAlign w:val="center"/>
            <w:hideMark/>
          </w:tcPr>
          <w:p w:rsidR="004307D5" w:rsidRPr="004307D5" w:rsidRDefault="004307D5" w:rsidP="004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503" w:type="dxa"/>
            <w:shd w:val="clear" w:color="auto" w:fill="002060"/>
            <w:vAlign w:val="center"/>
            <w:hideMark/>
          </w:tcPr>
          <w:p w:rsidR="004307D5" w:rsidRPr="004307D5" w:rsidRDefault="004307D5" w:rsidP="004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459" w:type="dxa"/>
            <w:shd w:val="clear" w:color="auto" w:fill="002060"/>
            <w:vAlign w:val="center"/>
            <w:hideMark/>
          </w:tcPr>
          <w:p w:rsidR="004307D5" w:rsidRPr="004307D5" w:rsidRDefault="004307D5" w:rsidP="00430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शंखधर चोक थिमी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चापागाउँ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मध्यपुरथिमी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4307D5" w:rsidRPr="004307D5" w:rsidTr="004307D5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मध्यपुरथिमी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जडिबुटी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९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सुनचाँदी तथा बहुमूल्य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धातु पत्थर गरगहना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थिमी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थिमी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मध्यपुरथिमी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मध्यपुरथिमी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मध्यपुरथिमी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मध्यपुरथिमी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१८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हरिसिद्धि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१९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307D5" w:rsidRPr="004307D5" w:rsidTr="004307D5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4307D5" w:rsidRPr="004307D5" w:rsidRDefault="004307D5" w:rsidP="004307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307D5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२०</w:t>
            </w:r>
          </w:p>
        </w:tc>
        <w:tc>
          <w:tcPr>
            <w:tcW w:w="1488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4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307D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307D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F817CA" w:rsidRPr="000D077C" w:rsidRDefault="00F817CA" w:rsidP="00F817CA">
      <w:pPr>
        <w:rPr>
          <w:rFonts w:cs="Kokila"/>
          <w:sz w:val="24"/>
          <w:cs/>
          <w:lang w:bidi="ne-NP"/>
        </w:rPr>
      </w:pPr>
    </w:p>
    <w:p w:rsidR="005A7D1B" w:rsidRDefault="005A7D1B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390785"/>
    <w:rsid w:val="004307D5"/>
    <w:rsid w:val="005A7D1B"/>
    <w:rsid w:val="005B3036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ACED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2024-01-22T11:15:00Z</dcterms:created>
  <dcterms:modified xsi:type="dcterms:W3CDTF">2024-01-22T11:15:00Z</dcterms:modified>
</cp:coreProperties>
</file>